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rPr>
      </w:pPr>
      <w:r>
        <w:rPr>
          <w:rFonts w:hint="eastAsia" w:ascii="方正小标宋简体" w:eastAsia="方正小标宋简体"/>
          <w:sz w:val="44"/>
          <w:szCs w:val="44"/>
        </w:rPr>
        <w:t>抚州管理中心关于印发《基层管理人员</w:t>
      </w:r>
    </w:p>
    <w:p>
      <w:pPr>
        <w:jc w:val="center"/>
        <w:rPr>
          <w:rFonts w:hint="eastAsia" w:ascii="方正小标宋简体" w:eastAsia="方正小标宋简体"/>
          <w:sz w:val="44"/>
          <w:szCs w:val="44"/>
        </w:rPr>
      </w:pPr>
      <w:r>
        <w:rPr>
          <w:rFonts w:hint="eastAsia" w:ascii="方正小标宋简体" w:eastAsia="方正小标宋简体"/>
          <w:sz w:val="44"/>
          <w:szCs w:val="44"/>
        </w:rPr>
        <w:t>副职竞争上岗实施方案》的通知</w:t>
      </w:r>
    </w:p>
    <w:p/>
    <w:p>
      <w:pPr>
        <w:rPr>
          <w:rFonts w:hint="eastAsia" w:ascii="方正仿宋简体" w:eastAsia="方正仿宋简体"/>
          <w:sz w:val="32"/>
          <w:szCs w:val="32"/>
        </w:rPr>
      </w:pPr>
    </w:p>
    <w:p>
      <w:pPr>
        <w:rPr>
          <w:rFonts w:hint="eastAsia" w:ascii="方正仿宋简体" w:eastAsia="方正仿宋简体"/>
          <w:sz w:val="32"/>
          <w:szCs w:val="32"/>
        </w:rPr>
      </w:pPr>
      <w:r>
        <w:rPr>
          <w:rFonts w:hint="eastAsia" w:ascii="方正仿宋简体" w:eastAsia="方正仿宋简体"/>
          <w:sz w:val="32"/>
          <w:szCs w:val="32"/>
        </w:rPr>
        <w:t>各收费所站、直属各单位：</w:t>
      </w:r>
    </w:p>
    <w:p>
      <w:pPr>
        <w:rPr>
          <w:rFonts w:hint="eastAsia" w:ascii="方正仿宋简体" w:eastAsia="方正仿宋简体"/>
          <w:sz w:val="32"/>
          <w:szCs w:val="32"/>
        </w:rPr>
      </w:pPr>
      <w:r>
        <w:rPr>
          <w:rFonts w:hint="eastAsia" w:ascii="方正仿宋简体" w:eastAsia="方正仿宋简体"/>
          <w:sz w:val="32"/>
          <w:szCs w:val="32"/>
        </w:rPr>
        <w:t xml:space="preserve">   </w:t>
      </w:r>
      <w:r>
        <w:rPr>
          <w:rFonts w:hint="eastAsia" w:ascii="方正仿宋简体" w:eastAsia="方正仿宋简体"/>
          <w:sz w:val="32"/>
          <w:szCs w:val="32"/>
          <w:lang w:val="en-US" w:eastAsia="zh-CN"/>
        </w:rPr>
        <w:t xml:space="preserve"> </w:t>
      </w:r>
      <w:bookmarkStart w:id="0" w:name="_GoBack"/>
      <w:bookmarkEnd w:id="0"/>
      <w:r>
        <w:rPr>
          <w:rFonts w:hint="eastAsia" w:ascii="方正仿宋简体" w:eastAsia="方正仿宋简体"/>
          <w:sz w:val="32"/>
          <w:szCs w:val="32"/>
        </w:rPr>
        <w:t>因工作需要，抚州管理中心拟对下属单位部分基层管理人员副职岗位开展竞争上岗工作，具体方案已通过OA印发，详情请到本单位查阅。</w:t>
      </w:r>
    </w:p>
    <w:p>
      <w:pPr>
        <w:rPr>
          <w:rFonts w:hint="eastAsia" w:ascii="方正仿宋简体" w:eastAsia="方正仿宋简体"/>
          <w:sz w:val="32"/>
          <w:szCs w:val="32"/>
        </w:rPr>
      </w:pPr>
    </w:p>
    <w:p>
      <w:pPr>
        <w:rPr>
          <w:rFonts w:hint="eastAsia" w:ascii="方正仿宋简体" w:eastAsia="方正仿宋简体"/>
          <w:sz w:val="32"/>
          <w:szCs w:val="32"/>
        </w:rPr>
      </w:pPr>
    </w:p>
    <w:p>
      <w:pPr>
        <w:jc w:val="center"/>
        <w:rPr>
          <w:rFonts w:hint="eastAsia" w:ascii="方正仿宋简体" w:eastAsia="方正仿宋简体"/>
          <w:sz w:val="32"/>
          <w:szCs w:val="32"/>
        </w:rPr>
      </w:pPr>
      <w:r>
        <w:rPr>
          <w:rFonts w:hint="eastAsia" w:ascii="方正仿宋简体" w:eastAsia="方正仿宋简体"/>
          <w:sz w:val="32"/>
          <w:szCs w:val="32"/>
        </w:rPr>
        <w:t xml:space="preserve">                       2017年11月30日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46D"/>
    <w:rsid w:val="00B60677"/>
    <w:rsid w:val="00C0646D"/>
    <w:rsid w:val="1173380B"/>
    <w:rsid w:val="5CDC1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Words>
  <Characters>128</Characters>
  <Lines>1</Lines>
  <Paragraphs>1</Paragraphs>
  <TotalTime>0</TotalTime>
  <ScaleCrop>false</ScaleCrop>
  <LinksUpToDate>false</LinksUpToDate>
  <CharactersWithSpaces>149</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2017-11-30T07:10:00Z</dcterms:created>
  <dc:creator>陶欣</dc:creator>
  <cp:lastModifiedBy>Administrator</cp:lastModifiedBy>
  <cp:lastPrinted>2017-11-30T07:17:00Z</cp:lastPrinted>
  <dcterms:modified xsi:type="dcterms:W3CDTF">2017-11-30T08:16:35Z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